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928"/>
        <w:gridCol w:w="4929"/>
        <w:gridCol w:w="5076"/>
      </w:tblGrid>
      <w:tr w:rsidR="00EE4552" w:rsidTr="00371BD6">
        <w:trPr>
          <w:trHeight w:val="70"/>
        </w:trPr>
        <w:tc>
          <w:tcPr>
            <w:tcW w:w="4928" w:type="dxa"/>
          </w:tcPr>
          <w:p w:rsidR="00EE4552" w:rsidRPr="0082373A" w:rsidRDefault="00EE4552" w:rsidP="008237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color w:val="6067AF"/>
                <w:sz w:val="20"/>
                <w:szCs w:val="20"/>
              </w:rPr>
            </w:pPr>
            <w:bookmarkStart w:id="0" w:name="_GoBack"/>
            <w:bookmarkEnd w:id="0"/>
            <w:r w:rsidRPr="0082373A"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  <w:t>1. ПЛЕТЕНИЕ ФИЛЕЙНОЙ СЕТКИ</w:t>
            </w:r>
          </w:p>
          <w:p w:rsidR="00EE4552" w:rsidRPr="00362B75" w:rsidRDefault="00EE4552" w:rsidP="0082373A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</w:pPr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 xml:space="preserve">Начало плетения. </w:t>
            </w:r>
            <w:proofErr w:type="gramStart"/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Сперва</w:t>
            </w:r>
            <w:proofErr w:type="gramEnd"/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 xml:space="preserve"> завязывается большая вспомогательная петля из прочной нити длиной 15-20 см.</w:t>
            </w:r>
            <w:r w:rsidR="00A57A18"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 xml:space="preserve"> О</w:t>
            </w:r>
            <w:r w:rsidR="0082373A"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на дол</w:t>
            </w:r>
            <w:r w:rsidR="00A57A18"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жна быть натянута и закреплена на устойчивом предмете</w:t>
            </w:r>
            <w:r w:rsidR="0082373A"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.</w:t>
            </w:r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 xml:space="preserve"> В этой вспомогательной петле делают первый ряд сетки филе. Рабочую нить привязывают к вспомогательной петле. </w:t>
            </w:r>
          </w:p>
          <w:p w:rsidR="00EE4552" w:rsidRPr="00362B75" w:rsidRDefault="00A57A18" w:rsidP="0082373A">
            <w:pPr>
              <w:pStyle w:val="tab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</w:pPr>
            <w:r w:rsidRPr="00362B75"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  <w:t xml:space="preserve">                            </w:t>
            </w:r>
            <w:r w:rsidR="00EE4552" w:rsidRPr="00362B75">
              <w:rPr>
                <w:rFonts w:ascii="Tahoma" w:hAnsi="Tahoma" w:cs="Tahoma"/>
                <w:b/>
                <w:color w:val="5F497A" w:themeColor="accent4" w:themeShade="BF"/>
                <w:sz w:val="20"/>
                <w:szCs w:val="20"/>
              </w:rPr>
              <w:t>Первая петля.</w:t>
            </w:r>
            <w:r w:rsidR="00EE4552"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 xml:space="preserve"> </w:t>
            </w:r>
          </w:p>
          <w:p w:rsidR="00EE4552" w:rsidRPr="00362B75" w:rsidRDefault="00EE4552" w:rsidP="0082373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</w:pPr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Челнок берут в правую руку и прижимают его мизинцем и безымянным пальцем к ладони. Остальные три пальца правой руки должны быть свободны, чтобы взять нитку челнока или перехватить ее при затягивании узла.</w:t>
            </w:r>
          </w:p>
          <w:p w:rsidR="00EE4552" w:rsidRPr="00362B75" w:rsidRDefault="00EE4552" w:rsidP="0082373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</w:pPr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 xml:space="preserve">Филейную палочку берут большим и указательным пальцами левой руки под углом к среднему пальцу, который должен быть отодвинут от </w:t>
            </w:r>
            <w:proofErr w:type="gramStart"/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указательного</w:t>
            </w:r>
            <w:proofErr w:type="gramEnd"/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. Палочку приближают к узелку, где рабочая нитка привязана к вспомогательной петле. Рабочую нитку кладут поверх палочки и опускают вниз.</w:t>
            </w:r>
          </w:p>
          <w:p w:rsidR="00EE4552" w:rsidRPr="00362B75" w:rsidRDefault="00EE4552" w:rsidP="0082373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</w:pPr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Нить обводят вокруг среднего пальца левой руки и палочки и направляют налево вверх, придерживая большим пальцем. Нить пересекается с нитью, лежащей на палочке. Нить челнока подводят под большой палец левой руки.</w:t>
            </w:r>
          </w:p>
          <w:p w:rsidR="00EE4552" w:rsidRDefault="00EE4552" w:rsidP="0082373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</w:pPr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 xml:space="preserve">Большим пальцем слегка прижимают конец нитки. Продолжение этой нитки закидывают правой рукой полукругом вверх на палочку и опускают позади палочки и пальцев левой руки (рисунок 3.2, отрезок </w:t>
            </w:r>
            <w:proofErr w:type="spellStart"/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а-б</w:t>
            </w:r>
            <w:proofErr w:type="spellEnd"/>
            <w:r w:rsidRPr="00362B75"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  <w:t>).</w:t>
            </w:r>
          </w:p>
          <w:p w:rsidR="00FE2F86" w:rsidRPr="00362B75" w:rsidRDefault="00FE2F86" w:rsidP="0082373A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</w:pPr>
          </w:p>
          <w:p w:rsidR="00EE4552" w:rsidRPr="00362B75" w:rsidRDefault="00EE4552" w:rsidP="0082373A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5F497A" w:themeColor="accent4" w:themeShade="BF"/>
                <w:sz w:val="20"/>
                <w:szCs w:val="20"/>
              </w:rPr>
            </w:pPr>
          </w:p>
          <w:p w:rsidR="00362B75" w:rsidRPr="00362B75" w:rsidRDefault="00362B75" w:rsidP="0082373A">
            <w:pPr>
              <w:rPr>
                <w:color w:val="5F497A" w:themeColor="accent4" w:themeShade="BF"/>
              </w:rPr>
            </w:pPr>
          </w:p>
          <w:p w:rsidR="00362B75" w:rsidRPr="00362B75" w:rsidRDefault="00362B75" w:rsidP="00362B75">
            <w:pPr>
              <w:rPr>
                <w:color w:val="5F497A" w:themeColor="accent4" w:themeShade="BF"/>
              </w:rPr>
            </w:pPr>
          </w:p>
          <w:p w:rsidR="002D4CC3" w:rsidRDefault="002D4CC3" w:rsidP="00362B75">
            <w:pPr>
              <w:rPr>
                <w:color w:val="5F497A" w:themeColor="accent4" w:themeShade="BF"/>
              </w:rPr>
            </w:pPr>
          </w:p>
          <w:p w:rsidR="002D4CC3" w:rsidRDefault="002D4CC3" w:rsidP="00362B75">
            <w:pPr>
              <w:rPr>
                <w:color w:val="5F497A" w:themeColor="accent4" w:themeShade="BF"/>
              </w:rPr>
            </w:pPr>
          </w:p>
          <w:p w:rsidR="00EE4552" w:rsidRPr="00362B75" w:rsidRDefault="00362B75" w:rsidP="00362B75">
            <w:r w:rsidRPr="00362B75">
              <w:rPr>
                <w:color w:val="5F497A" w:themeColor="accent4" w:themeShade="BF"/>
              </w:rPr>
              <w:t>1.</w:t>
            </w:r>
          </w:p>
        </w:tc>
        <w:tc>
          <w:tcPr>
            <w:tcW w:w="4929" w:type="dxa"/>
          </w:tcPr>
          <w:p w:rsidR="00DB4A1F" w:rsidRPr="00DB4A1F" w:rsidRDefault="00A57A18" w:rsidP="0082373A">
            <w:pPr>
              <w:shd w:val="clear" w:color="auto" w:fill="FFFFFF"/>
              <w:jc w:val="center"/>
              <w:rPr>
                <w:rFonts w:ascii="Tahoma" w:hAnsi="Tahoma" w:cs="Tahoma"/>
                <w:color w:val="6067AF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Рис.</w:t>
            </w:r>
            <w:r w:rsidR="00DB4A1F" w:rsidRPr="00DB4A1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3.2. Техника плетения филе (положение I)</w:t>
            </w:r>
          </w:p>
          <w:p w:rsidR="00DB4A1F" w:rsidRPr="0082373A" w:rsidRDefault="00EE4552" w:rsidP="0082373A">
            <w:pPr>
              <w:pStyle w:val="a4"/>
              <w:shd w:val="clear" w:color="auto" w:fill="FFFFFF"/>
              <w:ind w:left="720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82373A">
              <w:rPr>
                <w:rFonts w:ascii="Tahoma" w:hAnsi="Tahoma" w:cs="Tahoma"/>
                <w:noProof/>
                <w:color w:val="6067AF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172720</wp:posOffset>
                  </wp:positionV>
                  <wp:extent cx="2188210" cy="2124075"/>
                  <wp:effectExtent l="0" t="0" r="2540" b="9525"/>
                  <wp:wrapTopAndBottom/>
                  <wp:docPr id="1" name="Рисунок 1" descr="http://www.modnaya.ru/library/007/images/3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dnaya.ru/library/007/images/3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210" cy="212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4A1F" w:rsidRPr="0082373A" w:rsidRDefault="00DB4A1F" w:rsidP="0082373A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82373A">
              <w:rPr>
                <w:rFonts w:ascii="Tahoma" w:hAnsi="Tahoma" w:cs="Tahoma"/>
                <w:color w:val="6067AF"/>
                <w:sz w:val="20"/>
                <w:szCs w:val="20"/>
              </w:rPr>
              <w:t xml:space="preserve"> Средний палец слегка отводят назад для более свободного продвижения челнока в образовавшуюся незатянутую петлю между пластинкой и средним пальцем. При этом необходимо, чтобы отрезок нити в-а находился с другой стороны челнока.</w:t>
            </w:r>
          </w:p>
          <w:p w:rsidR="00DB4A1F" w:rsidRPr="00DB4A1F" w:rsidRDefault="00DB4A1F" w:rsidP="0082373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6067AF"/>
                <w:sz w:val="20"/>
                <w:szCs w:val="20"/>
                <w:lang w:eastAsia="ru-RU"/>
              </w:rPr>
            </w:pPr>
            <w:r w:rsidRPr="00DB4A1F">
              <w:rPr>
                <w:rFonts w:ascii="Tahoma" w:eastAsia="Times New Roman" w:hAnsi="Tahoma" w:cs="Tahoma"/>
                <w:color w:val="6067AF"/>
                <w:sz w:val="20"/>
                <w:szCs w:val="20"/>
                <w:lang w:eastAsia="ru-RU"/>
              </w:rPr>
              <w:t xml:space="preserve">Челнок </w:t>
            </w:r>
            <w:r w:rsidRPr="0082373A">
              <w:rPr>
                <w:rFonts w:ascii="Tahoma" w:eastAsia="Times New Roman" w:hAnsi="Tahoma" w:cs="Tahoma"/>
                <w:color w:val="6067AF"/>
                <w:sz w:val="20"/>
                <w:szCs w:val="20"/>
                <w:lang w:eastAsia="ru-RU"/>
              </w:rPr>
              <w:t xml:space="preserve">пропускают в незатянутую петлю </w:t>
            </w:r>
            <w:r w:rsidRPr="00DB4A1F">
              <w:rPr>
                <w:rFonts w:ascii="Tahoma" w:eastAsia="Times New Roman" w:hAnsi="Tahoma" w:cs="Tahoma"/>
                <w:color w:val="6067AF"/>
                <w:sz w:val="20"/>
                <w:szCs w:val="20"/>
                <w:lang w:eastAsia="ru-RU"/>
              </w:rPr>
              <w:t xml:space="preserve"> на трех пальцах и во вспомогательную петлю </w:t>
            </w:r>
            <w:proofErr w:type="gramStart"/>
            <w:r w:rsidRPr="00DB4A1F">
              <w:rPr>
                <w:rFonts w:ascii="Tahoma" w:eastAsia="Times New Roman" w:hAnsi="Tahoma" w:cs="Tahoma"/>
                <w:color w:val="6067AF"/>
                <w:sz w:val="20"/>
                <w:szCs w:val="20"/>
                <w:lang w:eastAsia="ru-RU"/>
              </w:rPr>
              <w:t>в</w:t>
            </w:r>
            <w:proofErr w:type="gramEnd"/>
            <w:r w:rsidRPr="00DB4A1F">
              <w:rPr>
                <w:rFonts w:ascii="Tahoma" w:eastAsia="Times New Roman" w:hAnsi="Tahoma" w:cs="Tahoma"/>
                <w:color w:val="6067A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B4A1F">
              <w:rPr>
                <w:rFonts w:ascii="Tahoma" w:eastAsia="Times New Roman" w:hAnsi="Tahoma" w:cs="Tahoma"/>
                <w:color w:val="6067AF"/>
                <w:sz w:val="20"/>
                <w:szCs w:val="20"/>
                <w:lang w:eastAsia="ru-RU"/>
              </w:rPr>
              <w:t>на</w:t>
            </w:r>
            <w:proofErr w:type="gramEnd"/>
            <w:r w:rsidRPr="00DB4A1F">
              <w:rPr>
                <w:rFonts w:ascii="Tahoma" w:eastAsia="Times New Roman" w:hAnsi="Tahoma" w:cs="Tahoma"/>
                <w:color w:val="6067AF"/>
                <w:sz w:val="20"/>
                <w:szCs w:val="20"/>
                <w:lang w:eastAsia="ru-RU"/>
              </w:rPr>
              <w:t xml:space="preserve"> подушке (или в очередную петлю филе) движением снизу вверх (рисунок 3.3). Нитку от челнока тянут вверх, от чего отрезок нити а-б оказывается закинутым за носик челнока. Мизинец задерживает свободно идущую нить. От этого на мизинце образуется длинная петля, которую отпускают в последнюю очередь, после того, как нить спущена с других пальцев и затянута петля на палочке.</w:t>
            </w:r>
          </w:p>
          <w:p w:rsidR="002D4CC3" w:rsidRDefault="002D4CC3" w:rsidP="00362B75"/>
          <w:p w:rsidR="002D4CC3" w:rsidRDefault="002D4CC3" w:rsidP="00362B75"/>
          <w:p w:rsidR="00EE4552" w:rsidRPr="00362B75" w:rsidRDefault="00362B75" w:rsidP="00362B75">
            <w:r>
              <w:t>2.</w:t>
            </w:r>
          </w:p>
        </w:tc>
        <w:tc>
          <w:tcPr>
            <w:tcW w:w="5076" w:type="dxa"/>
          </w:tcPr>
          <w:p w:rsidR="00DB4A1F" w:rsidRPr="00DB4A1F" w:rsidRDefault="00A57A18" w:rsidP="0082373A">
            <w:pPr>
              <w:shd w:val="clear" w:color="auto" w:fill="FFFFFF"/>
              <w:jc w:val="center"/>
              <w:rPr>
                <w:rFonts w:ascii="Tahoma" w:hAnsi="Tahoma" w:cs="Tahoma"/>
                <w:color w:val="6067AF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Рис.</w:t>
            </w:r>
            <w:r w:rsidR="00DB4A1F" w:rsidRPr="00DB4A1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3.3. Техника плетения филе (положение II)</w:t>
            </w:r>
          </w:p>
          <w:p w:rsidR="00DB4A1F" w:rsidRPr="0082373A" w:rsidRDefault="00DB4A1F" w:rsidP="0082373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B4A1F" w:rsidRPr="0082373A" w:rsidRDefault="00DB4A1F" w:rsidP="0082373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B4A1F" w:rsidRPr="0082373A" w:rsidRDefault="00DB4A1F" w:rsidP="0082373A">
            <w:pPr>
              <w:rPr>
                <w:rFonts w:ascii="Tahoma" w:hAnsi="Tahoma" w:cs="Tahoma"/>
                <w:sz w:val="20"/>
                <w:szCs w:val="20"/>
              </w:rPr>
            </w:pPr>
            <w:r w:rsidRPr="0082373A">
              <w:rPr>
                <w:rFonts w:ascii="Tahoma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9525</wp:posOffset>
                  </wp:positionV>
                  <wp:extent cx="1990725" cy="2016760"/>
                  <wp:effectExtent l="0" t="0" r="9525" b="2540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01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4A1F" w:rsidRPr="0082373A" w:rsidRDefault="00DB4A1F" w:rsidP="0082373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82373A">
              <w:rPr>
                <w:rFonts w:ascii="Tahoma" w:hAnsi="Tahoma" w:cs="Tahoma"/>
                <w:color w:val="6067AF"/>
                <w:sz w:val="20"/>
                <w:szCs w:val="20"/>
              </w:rPr>
              <w:t>Нитку опускают и тянут вниз поверх палочки. Петлю спускают с большого и среднего пальцев, петлю на мизинце оттягивают. Незатянутый узелок указательным пальцем прижимают к палочке.</w:t>
            </w:r>
          </w:p>
          <w:p w:rsidR="00DB4A1F" w:rsidRPr="0082373A" w:rsidRDefault="00DB4A1F" w:rsidP="0082373A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82373A">
              <w:rPr>
                <w:rFonts w:ascii="Tahoma" w:hAnsi="Tahoma" w:cs="Tahoma"/>
                <w:color w:val="6067AF"/>
                <w:sz w:val="20"/>
                <w:szCs w:val="20"/>
              </w:rPr>
              <w:t>Правой рукой продолжают тянуть нитку челнока вниз, петля на мизинце постепенно уменьшается. Спускают петлю с мизинца и крепко затягивают ее в узел.</w:t>
            </w:r>
          </w:p>
          <w:p w:rsidR="00DB4A1F" w:rsidRPr="0082373A" w:rsidRDefault="00DB4A1F" w:rsidP="0082373A">
            <w:pPr>
              <w:pStyle w:val="tab"/>
              <w:shd w:val="clear" w:color="auto" w:fill="FFFFFF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82373A">
              <w:rPr>
                <w:rFonts w:ascii="Tahoma" w:hAnsi="Tahoma" w:cs="Tahoma"/>
                <w:color w:val="6067AF"/>
                <w:sz w:val="20"/>
                <w:szCs w:val="20"/>
              </w:rPr>
              <w:t>Таким же образом вяжут и другие петли первого ряда.</w:t>
            </w:r>
          </w:p>
          <w:p w:rsidR="0082373A" w:rsidRPr="0082373A" w:rsidRDefault="0082373A" w:rsidP="0082373A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82373A"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  <w:t>Прямое филе</w:t>
            </w:r>
          </w:p>
          <w:p w:rsidR="0082373A" w:rsidRPr="0082373A" w:rsidRDefault="0082373A" w:rsidP="0082373A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82373A">
              <w:rPr>
                <w:rFonts w:ascii="Tahoma" w:hAnsi="Tahoma" w:cs="Tahoma"/>
                <w:color w:val="6067AF"/>
                <w:sz w:val="20"/>
                <w:szCs w:val="20"/>
              </w:rPr>
              <w:t>Так называется филе с квадратными или прямоугольными ячейками. Обычно его используют как основу для вышивки. Чаще всего прямое филе начинают вязать от угла по диагонали.</w:t>
            </w:r>
          </w:p>
          <w:p w:rsidR="0082373A" w:rsidRPr="0082373A" w:rsidRDefault="0082373A" w:rsidP="0082373A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82373A"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  <w:t>Прямое филе с закрытыми петлями</w:t>
            </w:r>
          </w:p>
          <w:p w:rsidR="00FE2F86" w:rsidRPr="0082373A" w:rsidRDefault="0082373A" w:rsidP="0082373A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82373A">
              <w:rPr>
                <w:rFonts w:ascii="Tahoma" w:hAnsi="Tahoma" w:cs="Tahoma"/>
                <w:color w:val="6067AF"/>
                <w:sz w:val="20"/>
                <w:szCs w:val="20"/>
              </w:rPr>
              <w:t>Чтобы получить изделие, например, квадратной формы, надо научиться делать филе с закрытыми петлями (рисунок 3.10).</w:t>
            </w:r>
          </w:p>
          <w:p w:rsidR="00EE4552" w:rsidRPr="00DB4A1F" w:rsidRDefault="00B451E4" w:rsidP="00FE2F86">
            <w:r w:rsidRPr="00B451E4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3.</w:t>
            </w:r>
          </w:p>
        </w:tc>
      </w:tr>
      <w:tr w:rsidR="00DB4A1F" w:rsidTr="00371BD6">
        <w:trPr>
          <w:trHeight w:val="990"/>
        </w:trPr>
        <w:tc>
          <w:tcPr>
            <w:tcW w:w="4928" w:type="dxa"/>
          </w:tcPr>
          <w:p w:rsidR="00DB4A1F" w:rsidRDefault="00DB4A1F" w:rsidP="008237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6067AF"/>
                <w:sz w:val="14"/>
                <w:szCs w:val="14"/>
              </w:rPr>
            </w:pPr>
          </w:p>
          <w:p w:rsidR="0082373A" w:rsidRDefault="0082373A" w:rsidP="008237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6067AF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color w:val="6067AF"/>
                <w:sz w:val="14"/>
                <w:szCs w:val="1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20955</wp:posOffset>
                  </wp:positionV>
                  <wp:extent cx="2352675" cy="1750695"/>
                  <wp:effectExtent l="0" t="0" r="9525" b="1905"/>
                  <wp:wrapTopAndBottom/>
                  <wp:docPr id="4" name="Рисунок 4" descr="http://www.modnaya.ru/library/007/images/3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odnaya.ru/library/007/images/3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750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373A" w:rsidRDefault="0082373A" w:rsidP="008237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6067AF"/>
                <w:sz w:val="14"/>
                <w:szCs w:val="14"/>
              </w:rPr>
            </w:pPr>
          </w:p>
          <w:p w:rsidR="00A57A18" w:rsidRDefault="00A57A18" w:rsidP="00A57A18">
            <w:pPr>
              <w:shd w:val="clear" w:color="auto" w:fill="FFFFFF"/>
              <w:jc w:val="center"/>
              <w:rPr>
                <w:rFonts w:ascii="Tahoma" w:hAnsi="Tahoma" w:cs="Tahoma"/>
                <w:color w:val="6067AF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Рисунок 3.10. Прямое филе с закрытыми петлями, начало вязания</w:t>
            </w:r>
          </w:p>
          <w:p w:rsidR="00A57A18" w:rsidRPr="00A57A18" w:rsidRDefault="00A57A18" w:rsidP="00A57A18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A57A18">
              <w:rPr>
                <w:rFonts w:ascii="Tahoma" w:hAnsi="Tahoma" w:cs="Tahoma"/>
                <w:color w:val="6067AF"/>
                <w:sz w:val="20"/>
                <w:szCs w:val="20"/>
              </w:rPr>
              <w:t>Первый ряд. В петлю основы делают 3 узла или 2 петли.</w:t>
            </w:r>
          </w:p>
          <w:p w:rsidR="00A57A18" w:rsidRPr="00A57A18" w:rsidRDefault="00A57A18" w:rsidP="00A57A18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A57A18">
              <w:rPr>
                <w:rFonts w:ascii="Tahoma" w:hAnsi="Tahoma" w:cs="Tahoma"/>
                <w:color w:val="6067AF"/>
                <w:sz w:val="20"/>
                <w:szCs w:val="20"/>
              </w:rPr>
              <w:t>Второй ряд. Работу переворачивают и вяжут по 2 узла в каждую дырочку.</w:t>
            </w:r>
          </w:p>
          <w:p w:rsidR="00A57A18" w:rsidRPr="00A57A18" w:rsidRDefault="00A57A18" w:rsidP="00A57A18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proofErr w:type="gramStart"/>
            <w:r w:rsidRPr="00A57A18">
              <w:rPr>
                <w:rFonts w:ascii="Tahoma" w:hAnsi="Tahoma" w:cs="Tahoma"/>
                <w:color w:val="6067AF"/>
                <w:sz w:val="20"/>
                <w:szCs w:val="20"/>
              </w:rPr>
              <w:t>Третий ряд и следующие до середины квадрата.</w:t>
            </w:r>
            <w:proofErr w:type="gramEnd"/>
            <w:r w:rsidRPr="00A57A18">
              <w:rPr>
                <w:rFonts w:ascii="Tahoma" w:hAnsi="Tahoma" w:cs="Tahoma"/>
                <w:color w:val="6067AF"/>
                <w:sz w:val="20"/>
                <w:szCs w:val="20"/>
              </w:rPr>
              <w:t xml:space="preserve"> Прибавляют в конце рада по одной петле.</w:t>
            </w:r>
          </w:p>
          <w:p w:rsidR="00A57A18" w:rsidRPr="00A57A18" w:rsidRDefault="00A57A18" w:rsidP="00A57A18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A57A18">
              <w:rPr>
                <w:rFonts w:ascii="Tahoma" w:hAnsi="Tahoma" w:cs="Tahoma"/>
                <w:color w:val="6067AF"/>
                <w:sz w:val="20"/>
                <w:szCs w:val="20"/>
              </w:rPr>
              <w:t>Средний ряд. Вяжется без прибавления.</w:t>
            </w:r>
          </w:p>
          <w:p w:rsidR="00A57A18" w:rsidRPr="00A57A18" w:rsidRDefault="00A57A18" w:rsidP="00A57A18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A57A18">
              <w:rPr>
                <w:rFonts w:ascii="Tahoma" w:hAnsi="Tahoma" w:cs="Tahoma"/>
                <w:color w:val="6067AF"/>
                <w:sz w:val="20"/>
                <w:szCs w:val="20"/>
              </w:rPr>
              <w:t>Все ряды после середины: в конце ряда убавляют одну петлю, соединив 2 петли одним узлом (рисунок 3.11).</w:t>
            </w:r>
          </w:p>
          <w:p w:rsidR="0082373A" w:rsidRPr="00A57A18" w:rsidRDefault="0082373A" w:rsidP="00A57A1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</w:pPr>
          </w:p>
          <w:p w:rsidR="0082373A" w:rsidRPr="00A57A18" w:rsidRDefault="0082373A" w:rsidP="008237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</w:pPr>
          </w:p>
          <w:p w:rsidR="005A5461" w:rsidRDefault="005A5461" w:rsidP="005A5461">
            <w:pPr>
              <w:shd w:val="clear" w:color="auto" w:fill="FFFFFF"/>
              <w:jc w:val="center"/>
              <w:rPr>
                <w:rFonts w:ascii="Tahoma" w:hAnsi="Tahoma" w:cs="Tahoma"/>
                <w:color w:val="6067AF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Рисунок 3.11. Прямое филе с закрытыми петлями, оконченный квадрат</w:t>
            </w:r>
          </w:p>
          <w:p w:rsidR="005A5461" w:rsidRDefault="005A5461" w:rsidP="005A5461">
            <w:pPr>
              <w:shd w:val="clear" w:color="auto" w:fill="FFFFFF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82373A" w:rsidRPr="00AF29DF" w:rsidRDefault="00AF29DF" w:rsidP="002D4CC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Cs/>
                <w:color w:val="6067AF"/>
                <w:sz w:val="20"/>
                <w:szCs w:val="20"/>
              </w:rPr>
            </w:pPr>
            <w:r w:rsidRPr="00362B75">
              <w:rPr>
                <w:rFonts w:ascii="Tahoma" w:hAnsi="Tahoma" w:cs="Tahoma"/>
                <w:noProof/>
                <w:color w:val="0D0D0D" w:themeColor="text1" w:themeTint="F2"/>
                <w:sz w:val="14"/>
                <w:szCs w:val="1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3175</wp:posOffset>
                  </wp:positionV>
                  <wp:extent cx="1477645" cy="1680845"/>
                  <wp:effectExtent l="0" t="0" r="8255" b="0"/>
                  <wp:wrapTopAndBottom/>
                  <wp:docPr id="7" name="Рисунок 7" descr="http://www.modnaya.ru/library/007/images/3_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odnaya.ru/library/007/images/3_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68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373A" w:rsidRDefault="0082373A" w:rsidP="0082373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bCs/>
                <w:color w:val="6067AF"/>
                <w:sz w:val="14"/>
                <w:szCs w:val="14"/>
              </w:rPr>
            </w:pPr>
          </w:p>
          <w:p w:rsidR="0082373A" w:rsidRPr="0074710C" w:rsidRDefault="0074710C" w:rsidP="0074710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0D0D0D" w:themeColor="text1" w:themeTint="F2"/>
                <w:sz w:val="14"/>
                <w:szCs w:val="14"/>
              </w:rPr>
            </w:pPr>
            <w:r w:rsidRPr="0074710C">
              <w:rPr>
                <w:rFonts w:ascii="Tahoma" w:hAnsi="Tahoma" w:cs="Tahoma"/>
                <w:b/>
                <w:bCs/>
                <w:color w:val="0D0D0D" w:themeColor="text1" w:themeTint="F2"/>
                <w:sz w:val="14"/>
                <w:szCs w:val="14"/>
              </w:rPr>
              <w:t>4.</w:t>
            </w:r>
          </w:p>
          <w:p w:rsidR="0082373A" w:rsidRDefault="0082373A" w:rsidP="00B451E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  <w:bCs/>
                <w:color w:val="6067AF"/>
                <w:sz w:val="14"/>
                <w:szCs w:val="14"/>
              </w:rPr>
            </w:pPr>
          </w:p>
        </w:tc>
        <w:tc>
          <w:tcPr>
            <w:tcW w:w="4929" w:type="dxa"/>
          </w:tcPr>
          <w:p w:rsidR="00CE179C" w:rsidRPr="00CE179C" w:rsidRDefault="005A5461" w:rsidP="005A5461">
            <w:pPr>
              <w:pStyle w:val="tab"/>
              <w:shd w:val="clear" w:color="auto" w:fill="FFFFFF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>
              <w:rPr>
                <w:rFonts w:ascii="Tahoma" w:eastAsiaTheme="minorHAnsi" w:hAnsi="Tahoma" w:cs="Tahoma"/>
                <w:color w:val="6067AF"/>
                <w:sz w:val="14"/>
                <w:szCs w:val="14"/>
                <w:lang w:eastAsia="en-US"/>
              </w:rPr>
              <w:t xml:space="preserve">           </w:t>
            </w:r>
            <w:r w:rsidR="00CE179C" w:rsidRPr="00CE179C"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  <w:t>Другой способ вязки прямого филе</w:t>
            </w:r>
          </w:p>
          <w:p w:rsidR="00CE179C" w:rsidRPr="00CE179C" w:rsidRDefault="00CE179C" w:rsidP="00CE179C">
            <w:pPr>
              <w:pStyle w:val="tab"/>
              <w:shd w:val="clear" w:color="auto" w:fill="FFFFFF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CE179C">
              <w:rPr>
                <w:rFonts w:ascii="Tahoma" w:hAnsi="Tahoma" w:cs="Tahoma"/>
                <w:color w:val="6067AF"/>
                <w:sz w:val="20"/>
                <w:szCs w:val="20"/>
              </w:rPr>
              <w:t>В этом случае плетение начинают не с трех петель, а с одной вспомогательной. Вынимают палочку из петли, поворачивают работу и провязывают еще три вспомогательных петли цепочкой. От четвертой петли начинают прибавление (рисунок 3.12).</w:t>
            </w:r>
          </w:p>
          <w:p w:rsidR="00CE179C" w:rsidRDefault="00AF29DF" w:rsidP="00CE179C">
            <w:pPr>
              <w:shd w:val="clear" w:color="auto" w:fill="FFFFFF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color w:val="6067AF"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104140</wp:posOffset>
                  </wp:positionV>
                  <wp:extent cx="2317750" cy="1876425"/>
                  <wp:effectExtent l="0" t="0" r="6350" b="9525"/>
                  <wp:wrapTopAndBottom/>
                  <wp:docPr id="8" name="Рисунок 8" descr="http://www.modnaya.ru/library/007/images/3_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odnaya.ru/library/007/images/3_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876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179C">
              <w:rPr>
                <w:rFonts w:ascii="Tahoma" w:hAnsi="Tahoma" w:cs="Tahoma"/>
                <w:color w:val="000000"/>
                <w:sz w:val="14"/>
                <w:szCs w:val="14"/>
              </w:rPr>
              <w:t>Рисунок 3.12. Прямое филе из одной вспомогательной петли</w:t>
            </w:r>
          </w:p>
          <w:p w:rsidR="00715B36" w:rsidRPr="00CE179C" w:rsidRDefault="00715B36" w:rsidP="00715B36">
            <w:pPr>
              <w:pStyle w:val="tab"/>
              <w:shd w:val="clear" w:color="auto" w:fill="FFFFFF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  <w:t xml:space="preserve">Еще один </w:t>
            </w:r>
            <w:r w:rsidRPr="00CE179C"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  <w:t xml:space="preserve"> способ вязки прямого филе</w:t>
            </w:r>
          </w:p>
          <w:p w:rsidR="00715B36" w:rsidRDefault="00715B36" w:rsidP="00CE179C">
            <w:pPr>
              <w:shd w:val="clear" w:color="auto" w:fill="FFFFFF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715B36" w:rsidRDefault="00715B36" w:rsidP="00CF6A09">
            <w:pPr>
              <w:shd w:val="clear" w:color="auto" w:fill="FFFFFF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715B36">
              <w:rPr>
                <w:rFonts w:ascii="Tahoma" w:hAnsi="Tahoma" w:cs="Tahoma"/>
                <w:noProof/>
                <w:color w:val="000000"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-1905</wp:posOffset>
                  </wp:positionV>
                  <wp:extent cx="1657350" cy="1628775"/>
                  <wp:effectExtent l="19050" t="0" r="0" b="0"/>
                  <wp:wrapTopAndBottom/>
                  <wp:docPr id="10" name="Рисунок 1" descr="http://www.klubochek.org/str/pic/719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http://www.klubochek.org/str/pic/7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2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15B36" w:rsidRDefault="00715B36" w:rsidP="00CF6A09">
            <w:pPr>
              <w:shd w:val="clear" w:color="auto" w:fill="FFFFFF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715B36" w:rsidRDefault="00715B36" w:rsidP="00CE179C">
            <w:pPr>
              <w:shd w:val="clear" w:color="auto" w:fill="FFFFFF"/>
              <w:jc w:val="center"/>
              <w:rPr>
                <w:rFonts w:ascii="Tahoma" w:hAnsi="Tahoma" w:cs="Tahoma"/>
                <w:color w:val="6067AF"/>
                <w:sz w:val="14"/>
                <w:szCs w:val="14"/>
              </w:rPr>
            </w:pPr>
          </w:p>
          <w:p w:rsidR="002D4CC3" w:rsidRDefault="002D4CC3" w:rsidP="00CE179C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5A5461" w:rsidRDefault="002D4CC3" w:rsidP="00CE179C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5.</w:t>
            </w:r>
          </w:p>
          <w:p w:rsidR="005A5461" w:rsidRDefault="005A5461" w:rsidP="005A5461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B4A1F" w:rsidRPr="00CF6A09" w:rsidRDefault="00362B75" w:rsidP="00CF6A09">
            <w:pPr>
              <w:pStyle w:val="tab"/>
              <w:shd w:val="clear" w:color="auto" w:fill="FFFFFF"/>
              <w:tabs>
                <w:tab w:val="left" w:pos="2845"/>
              </w:tabs>
              <w:spacing w:before="0" w:beforeAutospacing="0" w:after="240" w:afterAutospacing="0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  <w:t xml:space="preserve"> </w:t>
            </w:r>
          </w:p>
        </w:tc>
        <w:tc>
          <w:tcPr>
            <w:tcW w:w="5076" w:type="dxa"/>
          </w:tcPr>
          <w:p w:rsidR="00715B36" w:rsidRDefault="00715B36" w:rsidP="00715B36">
            <w:pPr>
              <w:shd w:val="clear" w:color="auto" w:fill="FFFFFF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715B36" w:rsidRPr="00362B75" w:rsidRDefault="00715B36" w:rsidP="00715B36">
            <w:pPr>
              <w:pStyle w:val="tab"/>
              <w:shd w:val="clear" w:color="auto" w:fill="FFFFFF"/>
              <w:tabs>
                <w:tab w:val="left" w:pos="2845"/>
              </w:tabs>
              <w:spacing w:before="0" w:beforeAutospacing="0" w:after="240" w:afterAutospacing="0"/>
              <w:jc w:val="both"/>
              <w:rPr>
                <w:rFonts w:ascii="Tahoma" w:hAnsi="Tahoma" w:cs="Tahoma"/>
                <w:b/>
                <w:bCs/>
                <w:color w:val="6067AF"/>
                <w:sz w:val="22"/>
                <w:szCs w:val="22"/>
              </w:rPr>
            </w:pPr>
            <w:r w:rsidRPr="00362B75">
              <w:rPr>
                <w:rFonts w:ascii="Tahoma" w:hAnsi="Tahoma" w:cs="Tahoma"/>
                <w:b/>
                <w:bCs/>
                <w:color w:val="6067AF"/>
                <w:sz w:val="22"/>
                <w:szCs w:val="22"/>
              </w:rPr>
              <w:t>2. Вышивка по филейной сетке</w:t>
            </w:r>
          </w:p>
          <w:p w:rsidR="00715B36" w:rsidRPr="00CE179C" w:rsidRDefault="00715B36" w:rsidP="00715B36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20"/>
                <w:szCs w:val="20"/>
              </w:rPr>
            </w:pPr>
            <w:r w:rsidRPr="00CE179C">
              <w:rPr>
                <w:rFonts w:ascii="Tahoma" w:hAnsi="Tahoma" w:cs="Tahoma"/>
                <w:b/>
                <w:bCs/>
                <w:color w:val="6067AF"/>
                <w:sz w:val="20"/>
                <w:szCs w:val="20"/>
              </w:rPr>
              <w:t>Штопальный шов</w:t>
            </w:r>
          </w:p>
          <w:p w:rsidR="00715B36" w:rsidRDefault="00715B36" w:rsidP="00B451E4">
            <w:pPr>
              <w:shd w:val="clear" w:color="auto" w:fill="FFFFFF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E179C">
              <w:rPr>
                <w:rFonts w:ascii="Tahoma" w:hAnsi="Tahoma" w:cs="Tahoma"/>
                <w:color w:val="6067AF"/>
                <w:sz w:val="20"/>
                <w:szCs w:val="20"/>
              </w:rPr>
              <w:t>Самый простой и быстрый способ получить рисунок по филейной сетке - заполнить отдельные ячейки штопальным швом. Этот шов иногда называют "настилом</w:t>
            </w:r>
            <w:r>
              <w:rPr>
                <w:rFonts w:ascii="Tahoma" w:hAnsi="Tahoma" w:cs="Tahoma"/>
                <w:color w:val="6067AF"/>
                <w:sz w:val="20"/>
                <w:szCs w:val="20"/>
              </w:rPr>
              <w:t>»</w:t>
            </w:r>
          </w:p>
          <w:p w:rsidR="00715B36" w:rsidRDefault="00715B36" w:rsidP="005A5461">
            <w:pPr>
              <w:shd w:val="clear" w:color="auto" w:fill="FFFFFF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  <w:p w:rsidR="005A5461" w:rsidRDefault="005A5461" w:rsidP="005A5461">
            <w:pPr>
              <w:shd w:val="clear" w:color="auto" w:fill="FFFFFF"/>
              <w:jc w:val="center"/>
              <w:rPr>
                <w:rFonts w:ascii="Tahoma" w:hAnsi="Tahoma" w:cs="Tahoma"/>
                <w:color w:val="6067AF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Рисунок 3.18. Простой штопальный шов (настил)</w:t>
            </w:r>
          </w:p>
          <w:p w:rsidR="005A5461" w:rsidRDefault="00CE179C" w:rsidP="005A5461">
            <w:r>
              <w:rPr>
                <w:rFonts w:ascii="Tahoma" w:hAnsi="Tahoma" w:cs="Tahoma"/>
                <w:noProof/>
                <w:color w:val="6067AF"/>
                <w:sz w:val="14"/>
                <w:szCs w:val="1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4445</wp:posOffset>
                  </wp:positionV>
                  <wp:extent cx="3079115" cy="1078865"/>
                  <wp:effectExtent l="0" t="0" r="6985" b="6985"/>
                  <wp:wrapTopAndBottom/>
                  <wp:docPr id="9" name="Рисунок 9" descr="http://www.modnaya.ru/library/007/images/3_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modnaya.ru/library/007/images/3_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115" cy="107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A5461" w:rsidRDefault="005A5461" w:rsidP="005A5461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6067AF"/>
                <w:sz w:val="14"/>
                <w:szCs w:val="14"/>
              </w:rPr>
              <w:t>Штопальный шов с обвивкой</w:t>
            </w:r>
          </w:p>
          <w:p w:rsidR="005A5461" w:rsidRDefault="005A5461" w:rsidP="005A5461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14"/>
                <w:szCs w:val="14"/>
              </w:rPr>
            </w:pPr>
            <w:r>
              <w:rPr>
                <w:rFonts w:ascii="Tahoma" w:hAnsi="Tahoma" w:cs="Tahoma"/>
                <w:color w:val="6067AF"/>
                <w:sz w:val="14"/>
                <w:szCs w:val="14"/>
              </w:rPr>
              <w:t>Нити настила, выполненного таким образом, не раздвигаются, и сам шов является более прочным.</w:t>
            </w:r>
          </w:p>
          <w:p w:rsidR="005A5461" w:rsidRDefault="005A5461" w:rsidP="005A5461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14"/>
                <w:szCs w:val="14"/>
              </w:rPr>
            </w:pPr>
            <w:r>
              <w:rPr>
                <w:rFonts w:ascii="Tahoma" w:hAnsi="Tahoma" w:cs="Tahoma"/>
                <w:color w:val="6067AF"/>
                <w:sz w:val="14"/>
                <w:szCs w:val="14"/>
              </w:rPr>
              <w:t>Если нужно заполнить одну филейную клетку, нить закрепляют в левом верхнем углу ячейки и проводят под противоположной вертикальной перегородкой. Затем нить возвращается к левой перегородке, описывая восьмерку. Такими восьмерками плотно заполняется вся ячейка (рисунок 3.19). Затем заполняется следующая по рисунку ячейка.</w:t>
            </w:r>
          </w:p>
          <w:p w:rsidR="00362B75" w:rsidRDefault="00362B75" w:rsidP="005A5461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14"/>
                <w:szCs w:val="14"/>
              </w:rPr>
            </w:pPr>
          </w:p>
          <w:p w:rsidR="00362B75" w:rsidRDefault="00B451E4" w:rsidP="00B451E4">
            <w:pPr>
              <w:pStyle w:val="ta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Fonts w:ascii="Tahoma" w:hAnsi="Tahoma" w:cs="Tahoma"/>
                <w:color w:val="6067AF"/>
                <w:sz w:val="14"/>
                <w:szCs w:val="14"/>
              </w:rPr>
            </w:pPr>
            <w:r>
              <w:rPr>
                <w:rFonts w:ascii="Tahoma" w:hAnsi="Tahoma" w:cs="Tahoma"/>
                <w:noProof/>
                <w:color w:val="6067AF"/>
                <w:sz w:val="14"/>
                <w:szCs w:val="1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20320</wp:posOffset>
                  </wp:positionV>
                  <wp:extent cx="2933700" cy="1381760"/>
                  <wp:effectExtent l="19050" t="0" r="0" b="0"/>
                  <wp:wrapTopAndBottom/>
                  <wp:docPr id="11" name="Рисунок 11" descr="http://www.modnaya.ru/library/007/images/3_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modnaya.ru/library/007/images/3_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38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51E4" w:rsidRDefault="005A5461" w:rsidP="00715B36">
            <w:pPr>
              <w:shd w:val="clear" w:color="auto" w:fill="FFFFFF"/>
              <w:jc w:val="center"/>
              <w:rPr>
                <w:rFonts w:ascii="Tahoma" w:hAnsi="Tahoma" w:cs="Tahoma"/>
                <w:color w:val="6067AF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Рисунок 3.19. Шов "настил" с обвивкой в одной клетке: а) выполнение б) шов в готовом виде</w:t>
            </w:r>
            <w:r w:rsidR="00362B75">
              <w:rPr>
                <w:rFonts w:ascii="Tahoma" w:hAnsi="Tahoma" w:cs="Tahoma"/>
                <w:color w:val="000000"/>
                <w:sz w:val="14"/>
                <w:szCs w:val="14"/>
              </w:rPr>
              <w:t xml:space="preserve">.  </w:t>
            </w:r>
          </w:p>
          <w:p w:rsidR="00B451E4" w:rsidRPr="00B451E4" w:rsidRDefault="00B451E4" w:rsidP="00B451E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451E4" w:rsidRDefault="00B451E4" w:rsidP="00B451E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451E4" w:rsidRDefault="00B451E4" w:rsidP="00B451E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451E4" w:rsidRDefault="00B451E4" w:rsidP="00B451E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DB4A1F" w:rsidRDefault="00DB4A1F" w:rsidP="00B451E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2D4CC3" w:rsidRDefault="002D4CC3" w:rsidP="00B451E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2D4CC3" w:rsidRDefault="002D4CC3" w:rsidP="00B451E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2D4CC3" w:rsidRDefault="002D4CC3" w:rsidP="00B451E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2D4CC3" w:rsidRDefault="002D4CC3" w:rsidP="00B451E4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451E4" w:rsidRPr="00B451E4" w:rsidRDefault="00B451E4" w:rsidP="00B451E4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6.</w:t>
            </w:r>
          </w:p>
        </w:tc>
      </w:tr>
    </w:tbl>
    <w:p w:rsidR="00DB0F17" w:rsidRDefault="0082373A" w:rsidP="00EE4552">
      <w:pPr>
        <w:spacing w:after="0"/>
      </w:pPr>
      <w:r>
        <w:br w:type="textWrapping" w:clear="all"/>
      </w:r>
    </w:p>
    <w:sectPr w:rsidR="00DB0F17" w:rsidSect="008237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2BEC"/>
    <w:multiLevelType w:val="multilevel"/>
    <w:tmpl w:val="5AC0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34F79"/>
    <w:multiLevelType w:val="multilevel"/>
    <w:tmpl w:val="4DFE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F303D"/>
    <w:multiLevelType w:val="multilevel"/>
    <w:tmpl w:val="A890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B90"/>
    <w:rsid w:val="002D4CC3"/>
    <w:rsid w:val="00362B75"/>
    <w:rsid w:val="00371BD6"/>
    <w:rsid w:val="0045050B"/>
    <w:rsid w:val="005A5461"/>
    <w:rsid w:val="006B1CB8"/>
    <w:rsid w:val="00715B36"/>
    <w:rsid w:val="0072430A"/>
    <w:rsid w:val="0074710C"/>
    <w:rsid w:val="007F0EB2"/>
    <w:rsid w:val="0082373A"/>
    <w:rsid w:val="00832B90"/>
    <w:rsid w:val="00A57A18"/>
    <w:rsid w:val="00AF29DF"/>
    <w:rsid w:val="00B451E4"/>
    <w:rsid w:val="00CE179C"/>
    <w:rsid w:val="00CF6A09"/>
    <w:rsid w:val="00DB0F17"/>
    <w:rsid w:val="00DB4A1F"/>
    <w:rsid w:val="00E9083B"/>
    <w:rsid w:val="00EE4552"/>
    <w:rsid w:val="00F22D12"/>
    <w:rsid w:val="00FE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EE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E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EE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B37B4-38D3-4E72-8FF2-A937DE8C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BRCRO</cp:lastModifiedBy>
  <cp:revision>14</cp:revision>
  <cp:lastPrinted>2018-03-22T08:45:00Z</cp:lastPrinted>
  <dcterms:created xsi:type="dcterms:W3CDTF">2018-03-21T20:44:00Z</dcterms:created>
  <dcterms:modified xsi:type="dcterms:W3CDTF">2018-03-22T08:47:00Z</dcterms:modified>
</cp:coreProperties>
</file>